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4BE" w:rsidRPr="003A476F" w:rsidRDefault="00BC64BE" w:rsidP="00BC64BE">
      <w:pPr>
        <w:tabs>
          <w:tab w:val="left" w:pos="6825"/>
        </w:tabs>
        <w:jc w:val="right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Приложение № 2</w:t>
      </w:r>
    </w:p>
    <w:p w:rsidR="00BC64BE" w:rsidRDefault="00BC64BE" w:rsidP="00BC64BE">
      <w:pPr>
        <w:spacing w:after="28"/>
        <w:ind w:left="10" w:right="75" w:hanging="10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>
        <w:rPr>
          <w:rFonts w:ascii="Times New Roman" w:hAnsi="Times New Roman" w:cs="Times New Roman"/>
          <w:sz w:val="32"/>
          <w:szCs w:val="32"/>
        </w:rPr>
        <w:tab/>
      </w:r>
    </w:p>
    <w:p w:rsidR="00BC64BE" w:rsidRPr="00C03005" w:rsidRDefault="00BC64BE" w:rsidP="00BC64BE">
      <w:pPr>
        <w:spacing w:after="7" w:line="271" w:lineRule="auto"/>
        <w:ind w:left="970" w:right="891" w:hanging="10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bookmarkStart w:id="0" w:name="_GoBack"/>
      <w:r w:rsidRPr="00C03005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График работы специалистов Консультационного центра </w:t>
      </w:r>
      <w:bookmarkEnd w:id="0"/>
      <w:r w:rsidRPr="00C03005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МБДОУ – детский сад № 430 </w:t>
      </w:r>
    </w:p>
    <w:p w:rsidR="00BC64BE" w:rsidRPr="00C03005" w:rsidRDefault="00BC64BE" w:rsidP="00BC64BE">
      <w:pPr>
        <w:spacing w:after="7" w:line="271" w:lineRule="auto"/>
        <w:ind w:left="970" w:right="891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tbl>
      <w:tblPr>
        <w:tblStyle w:val="a3"/>
        <w:tblW w:w="10632" w:type="dxa"/>
        <w:tblInd w:w="-856" w:type="dxa"/>
        <w:tblLook w:val="04A0" w:firstRow="1" w:lastRow="0" w:firstColumn="1" w:lastColumn="0" w:noHBand="0" w:noVBand="1"/>
      </w:tblPr>
      <w:tblGrid>
        <w:gridCol w:w="1672"/>
        <w:gridCol w:w="1768"/>
        <w:gridCol w:w="1450"/>
        <w:gridCol w:w="1709"/>
        <w:gridCol w:w="2052"/>
        <w:gridCol w:w="1981"/>
      </w:tblGrid>
      <w:tr w:rsidR="00BC64BE" w:rsidTr="00BC64BE">
        <w:tc>
          <w:tcPr>
            <w:tcW w:w="1672" w:type="dxa"/>
            <w:vMerge w:val="restart"/>
          </w:tcPr>
          <w:p w:rsidR="00BC64BE" w:rsidRPr="003A476F" w:rsidRDefault="00BC64BE" w:rsidP="002022BF">
            <w:pPr>
              <w:tabs>
                <w:tab w:val="left" w:pos="23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76F"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8960" w:type="dxa"/>
            <w:gridSpan w:val="5"/>
          </w:tcPr>
          <w:p w:rsidR="00BC64BE" w:rsidRPr="003A476F" w:rsidRDefault="00BC64BE" w:rsidP="002022BF">
            <w:pPr>
              <w:tabs>
                <w:tab w:val="left" w:pos="23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76F">
              <w:rPr>
                <w:rFonts w:ascii="Times New Roman" w:hAnsi="Times New Roman" w:cs="Times New Roman"/>
                <w:b/>
                <w:sz w:val="24"/>
                <w:szCs w:val="24"/>
              </w:rPr>
              <w:t>Специалисты</w:t>
            </w:r>
          </w:p>
        </w:tc>
      </w:tr>
      <w:tr w:rsidR="00BC64BE" w:rsidTr="00BC64BE">
        <w:tc>
          <w:tcPr>
            <w:tcW w:w="1672" w:type="dxa"/>
            <w:vMerge/>
          </w:tcPr>
          <w:p w:rsidR="00BC64BE" w:rsidRPr="003A476F" w:rsidRDefault="00BC64BE" w:rsidP="002022BF">
            <w:pPr>
              <w:tabs>
                <w:tab w:val="left" w:pos="23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8" w:type="dxa"/>
          </w:tcPr>
          <w:p w:rsidR="00BC64BE" w:rsidRPr="003A476F" w:rsidRDefault="00BC64BE" w:rsidP="002022BF">
            <w:pPr>
              <w:tabs>
                <w:tab w:val="left" w:pos="23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76F">
              <w:rPr>
                <w:rFonts w:ascii="Times New Roman" w:hAnsi="Times New Roman" w:cs="Times New Roman"/>
                <w:b/>
                <w:sz w:val="24"/>
                <w:szCs w:val="24"/>
              </w:rPr>
              <w:t>Учитель-логопед</w:t>
            </w:r>
          </w:p>
        </w:tc>
        <w:tc>
          <w:tcPr>
            <w:tcW w:w="1450" w:type="dxa"/>
          </w:tcPr>
          <w:p w:rsidR="00BC64BE" w:rsidRPr="003A476F" w:rsidRDefault="00BC64BE" w:rsidP="002022BF">
            <w:pPr>
              <w:tabs>
                <w:tab w:val="left" w:pos="23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76F">
              <w:rPr>
                <w:rFonts w:ascii="Times New Roman" w:hAnsi="Times New Roman" w:cs="Times New Roman"/>
                <w:b/>
                <w:sz w:val="24"/>
                <w:szCs w:val="24"/>
              </w:rPr>
              <w:t>Педагог-психолог</w:t>
            </w:r>
          </w:p>
        </w:tc>
        <w:tc>
          <w:tcPr>
            <w:tcW w:w="1709" w:type="dxa"/>
          </w:tcPr>
          <w:p w:rsidR="00BC64BE" w:rsidRPr="003A476F" w:rsidRDefault="00BC64BE" w:rsidP="002022BF">
            <w:pPr>
              <w:tabs>
                <w:tab w:val="left" w:pos="23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76F">
              <w:rPr>
                <w:rFonts w:ascii="Times New Roman" w:hAnsi="Times New Roman" w:cs="Times New Roman"/>
                <w:b/>
                <w:sz w:val="24"/>
                <w:szCs w:val="24"/>
              </w:rPr>
              <w:t>Инструктор по физической культуре</w:t>
            </w:r>
          </w:p>
        </w:tc>
        <w:tc>
          <w:tcPr>
            <w:tcW w:w="2052" w:type="dxa"/>
          </w:tcPr>
          <w:p w:rsidR="00BC64BE" w:rsidRPr="003A476F" w:rsidRDefault="00BC64BE" w:rsidP="002022BF">
            <w:pPr>
              <w:tabs>
                <w:tab w:val="left" w:pos="23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76F"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1981" w:type="dxa"/>
          </w:tcPr>
          <w:p w:rsidR="00BC64BE" w:rsidRPr="003A476F" w:rsidRDefault="00BC64BE" w:rsidP="002022BF">
            <w:pPr>
              <w:tabs>
                <w:tab w:val="left" w:pos="23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76F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</w:t>
            </w:r>
          </w:p>
        </w:tc>
      </w:tr>
      <w:tr w:rsidR="00BC64BE" w:rsidTr="00BC64BE">
        <w:tc>
          <w:tcPr>
            <w:tcW w:w="1672" w:type="dxa"/>
          </w:tcPr>
          <w:p w:rsidR="00BC64BE" w:rsidRPr="003A476F" w:rsidRDefault="00BC64BE" w:rsidP="002022BF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76F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768" w:type="dxa"/>
          </w:tcPr>
          <w:p w:rsidR="00BC64BE" w:rsidRDefault="00BC64BE" w:rsidP="002022BF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450" w:type="dxa"/>
          </w:tcPr>
          <w:p w:rsidR="00BC64BE" w:rsidRDefault="00BC64BE" w:rsidP="002022BF">
            <w:pPr>
              <w:tabs>
                <w:tab w:val="left" w:pos="2385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709" w:type="dxa"/>
          </w:tcPr>
          <w:p w:rsidR="00BC64BE" w:rsidRPr="003A476F" w:rsidRDefault="00BC64BE" w:rsidP="002022BF">
            <w:pPr>
              <w:tabs>
                <w:tab w:val="left" w:pos="23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2" w:type="dxa"/>
          </w:tcPr>
          <w:p w:rsidR="00BC64BE" w:rsidRPr="003A476F" w:rsidRDefault="00BC64BE" w:rsidP="002022BF">
            <w:pPr>
              <w:tabs>
                <w:tab w:val="left" w:pos="23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:rsidR="00BC64BE" w:rsidRPr="003A476F" w:rsidRDefault="00BC64BE" w:rsidP="002022BF">
            <w:pPr>
              <w:tabs>
                <w:tab w:val="left" w:pos="23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6F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BC64BE" w:rsidTr="00BC64BE">
        <w:tc>
          <w:tcPr>
            <w:tcW w:w="1672" w:type="dxa"/>
          </w:tcPr>
          <w:p w:rsidR="00BC64BE" w:rsidRPr="003A476F" w:rsidRDefault="00BC64BE" w:rsidP="002022BF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76F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768" w:type="dxa"/>
          </w:tcPr>
          <w:p w:rsidR="00BC64BE" w:rsidRDefault="00BC64BE" w:rsidP="002022BF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450" w:type="dxa"/>
          </w:tcPr>
          <w:p w:rsidR="00BC64BE" w:rsidRDefault="00BC64BE" w:rsidP="002022BF">
            <w:pPr>
              <w:tabs>
                <w:tab w:val="left" w:pos="2385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709" w:type="dxa"/>
          </w:tcPr>
          <w:p w:rsidR="00BC64BE" w:rsidRPr="003A476F" w:rsidRDefault="00BC64BE" w:rsidP="002022BF">
            <w:pPr>
              <w:tabs>
                <w:tab w:val="left" w:pos="23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2" w:type="dxa"/>
          </w:tcPr>
          <w:p w:rsidR="00BC64BE" w:rsidRPr="003A476F" w:rsidRDefault="00BC64BE" w:rsidP="002022BF">
            <w:pPr>
              <w:tabs>
                <w:tab w:val="left" w:pos="23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476F">
              <w:rPr>
                <w:rFonts w:ascii="Times New Roman" w:hAnsi="Times New Roman" w:cs="Times New Roman"/>
                <w:sz w:val="24"/>
                <w:szCs w:val="24"/>
              </w:rPr>
              <w:t>Порсина</w:t>
            </w:r>
            <w:proofErr w:type="spellEnd"/>
            <w:r w:rsidRPr="003A476F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Владимировна</w:t>
            </w:r>
          </w:p>
        </w:tc>
        <w:tc>
          <w:tcPr>
            <w:tcW w:w="1981" w:type="dxa"/>
          </w:tcPr>
          <w:p w:rsidR="00BC64BE" w:rsidRPr="003A476F" w:rsidRDefault="00BC64BE" w:rsidP="002022BF">
            <w:pPr>
              <w:tabs>
                <w:tab w:val="left" w:pos="23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4BE" w:rsidTr="00BC64BE">
        <w:tc>
          <w:tcPr>
            <w:tcW w:w="1672" w:type="dxa"/>
          </w:tcPr>
          <w:p w:rsidR="00BC64BE" w:rsidRPr="003A476F" w:rsidRDefault="00BC64BE" w:rsidP="002022BF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76F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768" w:type="dxa"/>
          </w:tcPr>
          <w:p w:rsidR="00BC64BE" w:rsidRDefault="00BC64BE" w:rsidP="002022BF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450" w:type="dxa"/>
          </w:tcPr>
          <w:p w:rsidR="00BC64BE" w:rsidRDefault="00BC64BE" w:rsidP="002022BF">
            <w:pPr>
              <w:tabs>
                <w:tab w:val="left" w:pos="2385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709" w:type="dxa"/>
          </w:tcPr>
          <w:p w:rsidR="00BC64BE" w:rsidRPr="003A476F" w:rsidRDefault="00BC64BE" w:rsidP="002022BF">
            <w:pPr>
              <w:tabs>
                <w:tab w:val="left" w:pos="23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476F">
              <w:rPr>
                <w:rFonts w:ascii="Times New Roman" w:hAnsi="Times New Roman" w:cs="Times New Roman"/>
                <w:sz w:val="24"/>
                <w:szCs w:val="24"/>
              </w:rPr>
              <w:t>Бузань</w:t>
            </w:r>
            <w:proofErr w:type="spellEnd"/>
            <w:r w:rsidRPr="003A476F">
              <w:rPr>
                <w:rFonts w:ascii="Times New Roman" w:hAnsi="Times New Roman" w:cs="Times New Roman"/>
                <w:sz w:val="24"/>
                <w:szCs w:val="24"/>
              </w:rPr>
              <w:t xml:space="preserve"> Елена Сергеевна</w:t>
            </w:r>
          </w:p>
        </w:tc>
        <w:tc>
          <w:tcPr>
            <w:tcW w:w="2052" w:type="dxa"/>
          </w:tcPr>
          <w:p w:rsidR="00BC64BE" w:rsidRPr="003A476F" w:rsidRDefault="00BC64BE" w:rsidP="002022BF">
            <w:pPr>
              <w:tabs>
                <w:tab w:val="left" w:pos="23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:rsidR="00BC64BE" w:rsidRPr="003A476F" w:rsidRDefault="00BC64BE" w:rsidP="002022BF">
            <w:pPr>
              <w:tabs>
                <w:tab w:val="left" w:pos="23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4BE" w:rsidTr="00BC64BE">
        <w:tc>
          <w:tcPr>
            <w:tcW w:w="1672" w:type="dxa"/>
          </w:tcPr>
          <w:p w:rsidR="00BC64BE" w:rsidRPr="003A476F" w:rsidRDefault="00BC64BE" w:rsidP="002022BF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76F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768" w:type="dxa"/>
          </w:tcPr>
          <w:p w:rsidR="00BC64BE" w:rsidRDefault="00BC64BE" w:rsidP="002022BF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450" w:type="dxa"/>
          </w:tcPr>
          <w:p w:rsidR="00BC64BE" w:rsidRPr="003A476F" w:rsidRDefault="00BC64BE" w:rsidP="002022BF">
            <w:pPr>
              <w:tabs>
                <w:tab w:val="left" w:pos="23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6F">
              <w:rPr>
                <w:rFonts w:ascii="Times New Roman" w:hAnsi="Times New Roman" w:cs="Times New Roman"/>
                <w:sz w:val="24"/>
                <w:szCs w:val="24"/>
              </w:rPr>
              <w:t>Степанова Полина Викторовна</w:t>
            </w:r>
          </w:p>
        </w:tc>
        <w:tc>
          <w:tcPr>
            <w:tcW w:w="1709" w:type="dxa"/>
          </w:tcPr>
          <w:p w:rsidR="00BC64BE" w:rsidRDefault="00BC64BE" w:rsidP="002022BF">
            <w:pPr>
              <w:tabs>
                <w:tab w:val="left" w:pos="2385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052" w:type="dxa"/>
          </w:tcPr>
          <w:p w:rsidR="00BC64BE" w:rsidRDefault="00BC64BE" w:rsidP="002022BF">
            <w:pPr>
              <w:tabs>
                <w:tab w:val="left" w:pos="2385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981" w:type="dxa"/>
          </w:tcPr>
          <w:p w:rsidR="00BC64BE" w:rsidRDefault="00BC64BE" w:rsidP="002022BF">
            <w:pPr>
              <w:tabs>
                <w:tab w:val="left" w:pos="2385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BC64BE" w:rsidTr="00BC64BE">
        <w:tc>
          <w:tcPr>
            <w:tcW w:w="1672" w:type="dxa"/>
          </w:tcPr>
          <w:p w:rsidR="00BC64BE" w:rsidRPr="003A476F" w:rsidRDefault="00BC64BE" w:rsidP="002022BF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76F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1768" w:type="dxa"/>
          </w:tcPr>
          <w:p w:rsidR="00BC64BE" w:rsidRPr="003A476F" w:rsidRDefault="00BC64BE" w:rsidP="002022BF">
            <w:pPr>
              <w:tabs>
                <w:tab w:val="left" w:pos="23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6F">
              <w:rPr>
                <w:rFonts w:ascii="Times New Roman" w:hAnsi="Times New Roman" w:cs="Times New Roman"/>
                <w:sz w:val="24"/>
                <w:szCs w:val="24"/>
              </w:rPr>
              <w:t>Миронова Екатерина Владиславовна</w:t>
            </w:r>
          </w:p>
        </w:tc>
        <w:tc>
          <w:tcPr>
            <w:tcW w:w="1450" w:type="dxa"/>
          </w:tcPr>
          <w:p w:rsidR="00BC64BE" w:rsidRDefault="00BC64BE" w:rsidP="002022BF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709" w:type="dxa"/>
          </w:tcPr>
          <w:p w:rsidR="00BC64BE" w:rsidRDefault="00BC64BE" w:rsidP="002022BF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052" w:type="dxa"/>
          </w:tcPr>
          <w:p w:rsidR="00BC64BE" w:rsidRDefault="00BC64BE" w:rsidP="002022BF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981" w:type="dxa"/>
          </w:tcPr>
          <w:p w:rsidR="00BC64BE" w:rsidRDefault="00BC64BE" w:rsidP="002022BF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BC64BE" w:rsidRDefault="00BC64BE" w:rsidP="00BC64BE">
      <w:pPr>
        <w:tabs>
          <w:tab w:val="left" w:pos="238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C64BE" w:rsidRDefault="00BC64BE" w:rsidP="00BC64BE">
      <w:pPr>
        <w:tabs>
          <w:tab w:val="left" w:pos="23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A476F">
        <w:rPr>
          <w:rFonts w:ascii="Times New Roman" w:hAnsi="Times New Roman" w:cs="Times New Roman"/>
          <w:sz w:val="28"/>
          <w:szCs w:val="28"/>
        </w:rPr>
        <w:t>Консультации проводятся ежедневно специалистами Консультационного центра с 17.00-18.00 по предварительной записи</w:t>
      </w:r>
      <w:r>
        <w:rPr>
          <w:rFonts w:ascii="Times New Roman" w:hAnsi="Times New Roman" w:cs="Times New Roman"/>
          <w:sz w:val="28"/>
          <w:szCs w:val="28"/>
        </w:rPr>
        <w:t xml:space="preserve"> (343) 232-32-90</w:t>
      </w:r>
    </w:p>
    <w:p w:rsidR="009646CC" w:rsidRDefault="009646CC"/>
    <w:sectPr w:rsidR="009646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4BE"/>
    <w:rsid w:val="009646CC"/>
    <w:rsid w:val="00BC6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B85D1"/>
  <w15:chartTrackingRefBased/>
  <w15:docId w15:val="{3D3EFFEC-FECE-4E59-BA49-07D101F54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64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6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MicroSpace-pk1</dc:creator>
  <cp:keywords/>
  <dc:description/>
  <cp:lastModifiedBy>MicroSpace-pk1</cp:lastModifiedBy>
  <cp:revision>1</cp:revision>
  <dcterms:created xsi:type="dcterms:W3CDTF">2021-10-20T10:58:00Z</dcterms:created>
  <dcterms:modified xsi:type="dcterms:W3CDTF">2021-10-20T10:59:00Z</dcterms:modified>
</cp:coreProperties>
</file>