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CD" w:rsidRPr="004039F9" w:rsidRDefault="00345D5B" w:rsidP="00345D5B">
      <w:pPr>
        <w:widowControl w:val="0"/>
        <w:ind w:left="-851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D73D8F">
            <wp:extent cx="6904983" cy="97615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554" cy="9766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1</w:t>
      </w:r>
      <w:r w:rsidR="00401BB9" w:rsidRPr="004039F9">
        <w:rPr>
          <w:rFonts w:ascii="Times New Roman" w:hAnsi="Times New Roman" w:cs="Times New Roman"/>
          <w:sz w:val="28"/>
          <w:szCs w:val="28"/>
        </w:rPr>
        <w:t>.</w:t>
      </w:r>
      <w:r w:rsidRPr="004039F9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401BB9" w:rsidRPr="004039F9" w:rsidRDefault="00401BB9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законом от 25.12.2008 № 273-ФЗ «О противодействии коррупции» с учетом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Методических рекомендаций по разработке и принятию организациями мер по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противодействию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коррупции,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разработанных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Федерации, Устава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="00C73A4E" w:rsidRPr="004039F9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учреждения– детский сад № </w:t>
      </w:r>
      <w:r w:rsidR="004039F9" w:rsidRPr="004039F9">
        <w:rPr>
          <w:rFonts w:ascii="Times New Roman" w:hAnsi="Times New Roman" w:cs="Times New Roman"/>
          <w:sz w:val="28"/>
          <w:szCs w:val="28"/>
        </w:rPr>
        <w:t>430</w:t>
      </w:r>
      <w:r w:rsidR="00C73A4E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(далее – Учреждения) </w:t>
      </w:r>
      <w:r w:rsidRPr="004039F9">
        <w:rPr>
          <w:rFonts w:ascii="Times New Roman" w:hAnsi="Times New Roman" w:cs="Times New Roman"/>
          <w:sz w:val="28"/>
          <w:szCs w:val="28"/>
        </w:rPr>
        <w:t>и других локальных актов Учреждения</w:t>
      </w:r>
      <w:r w:rsidR="00401BB9" w:rsidRPr="004039F9">
        <w:rPr>
          <w:rFonts w:ascii="Times New Roman" w:hAnsi="Times New Roman" w:cs="Times New Roman"/>
          <w:sz w:val="28"/>
          <w:szCs w:val="28"/>
        </w:rPr>
        <w:t>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уведомления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(далее – работодатель)</w:t>
      </w:r>
      <w:r w:rsidRPr="004039F9">
        <w:rPr>
          <w:rFonts w:ascii="Times New Roman" w:hAnsi="Times New Roman" w:cs="Times New Roman"/>
          <w:sz w:val="28"/>
          <w:szCs w:val="28"/>
        </w:rPr>
        <w:t>, о фактах обращений в целях склонения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работника к совершению коррупционных правонарушений, а также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устанавливает перечень сведений, содержащихся в уведомлениях, порядок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регистрации уведомлений, организации проверки данных сведений.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1.3. Действие настоящего Положения распространяется на всех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работников Учреждения.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1.4. Работник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>, не выполнивший обязанность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по уведомлению </w:t>
      </w:r>
      <w:r w:rsidR="00C01CC2" w:rsidRPr="004039F9">
        <w:rPr>
          <w:rFonts w:ascii="Times New Roman" w:hAnsi="Times New Roman" w:cs="Times New Roman"/>
          <w:sz w:val="28"/>
          <w:szCs w:val="28"/>
        </w:rPr>
        <w:t>работодателя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его к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правонарушений, подлежит привлечению к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ответственности в соответствии с действующим законодательством</w:t>
      </w:r>
    </w:p>
    <w:p w:rsidR="00401BB9" w:rsidRPr="004039F9" w:rsidRDefault="00401BB9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2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. </w:t>
      </w:r>
      <w:r w:rsidRPr="004039F9">
        <w:rPr>
          <w:rFonts w:ascii="Times New Roman" w:hAnsi="Times New Roman" w:cs="Times New Roman"/>
          <w:sz w:val="28"/>
          <w:szCs w:val="28"/>
        </w:rPr>
        <w:t xml:space="preserve">Порядок уведомления </w:t>
      </w:r>
      <w:r w:rsidR="00C01CC2" w:rsidRPr="004039F9">
        <w:rPr>
          <w:rFonts w:ascii="Times New Roman" w:hAnsi="Times New Roman" w:cs="Times New Roman"/>
          <w:sz w:val="28"/>
          <w:szCs w:val="28"/>
        </w:rPr>
        <w:t>работодателя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о фактах обращения в целях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склонения работника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401BB9" w:rsidRPr="004039F9" w:rsidRDefault="00401BB9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2.1. Работник Учреждения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обязан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уведомить</w:t>
      </w:r>
      <w:r w:rsidR="00401BB9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="00C01CC2" w:rsidRPr="004039F9">
        <w:rPr>
          <w:rFonts w:ascii="Times New Roman" w:hAnsi="Times New Roman" w:cs="Times New Roman"/>
          <w:sz w:val="28"/>
          <w:szCs w:val="28"/>
        </w:rPr>
        <w:t>работодателя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его к совершению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коррупционных правонарушений не позднее одного рабочего дня,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следующего за днем такого обращения по форме, указанной в приложении </w:t>
      </w:r>
      <w:r w:rsidR="00C01CC2" w:rsidRPr="004039F9">
        <w:rPr>
          <w:rFonts w:ascii="Times New Roman" w:hAnsi="Times New Roman" w:cs="Times New Roman"/>
          <w:sz w:val="28"/>
          <w:szCs w:val="28"/>
        </w:rPr>
        <w:t>№ 1.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2.2. В случае если работник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находится не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C01CC2" w:rsidRPr="004039F9">
        <w:rPr>
          <w:rFonts w:ascii="Times New Roman" w:hAnsi="Times New Roman" w:cs="Times New Roman"/>
          <w:sz w:val="28"/>
          <w:szCs w:val="28"/>
        </w:rPr>
        <w:t>должностных</w:t>
      </w:r>
      <w:r w:rsidRPr="004039F9">
        <w:rPr>
          <w:rFonts w:ascii="Times New Roman" w:hAnsi="Times New Roman" w:cs="Times New Roman"/>
          <w:sz w:val="28"/>
          <w:szCs w:val="28"/>
        </w:rPr>
        <w:t xml:space="preserve"> обязанностей или вне пределов места работы, он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обязан уведомить </w:t>
      </w:r>
      <w:r w:rsidR="00C01CC2" w:rsidRPr="004039F9">
        <w:rPr>
          <w:rFonts w:ascii="Times New Roman" w:hAnsi="Times New Roman" w:cs="Times New Roman"/>
          <w:sz w:val="28"/>
          <w:szCs w:val="28"/>
        </w:rPr>
        <w:t>работодателя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любым доступным средством связи не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позднее одного рабочего дня, следующего за днем обращения в целях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склонения его к совершению коррупционных правонарушений, а по прибытии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к месту работы - оформить письменное уведомление.</w:t>
      </w:r>
    </w:p>
    <w:p w:rsidR="00BC4EC0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2.3. В уведомлении указываются следующие сведения: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персональные данные работника, подающего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уведомление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(фамилия, имя, отчество, замещаемая должность, контактный телефон);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фамилия, имя, отчество, должность, все известные сведения о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лице, склоняющем к коррупционному правонарушению;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сущность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предполагаемого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правонарушения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(действие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(бездействие), которое должен совершить (совершил) работник, и способы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склонения к совершению коррупционных правонарушений, выгода,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предлагаемая работнику, предполагаемые последствия;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дата и место произошедшего склонения к правонарушению;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lastRenderedPageBreak/>
        <w:t>сведения о третьих лицах, имеющих отношение к данному делу, и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свидетелях, если таковые имеются;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разбирательства по существу;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информация об уведомлении работником 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039F9">
        <w:rPr>
          <w:rFonts w:ascii="Times New Roman" w:hAnsi="Times New Roman" w:cs="Times New Roman"/>
          <w:sz w:val="28"/>
          <w:szCs w:val="28"/>
        </w:rPr>
        <w:t>органов прокуратуры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или других государственных органов об обращении к нему каких-либо лиц в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целях склонения его к совершению коррупционных правонарушений в случае,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если указанная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информация была направлена уведомителем в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соответствующие органы;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дата подачи уведомления и личная подпись уведомителя.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2.4. К уведомлению прилагаются все имеющиеся материалы,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подтверждающие обстоятельства обращения в целях склонения работника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2.5. Работник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4039F9">
        <w:rPr>
          <w:rFonts w:ascii="Times New Roman" w:hAnsi="Times New Roman" w:cs="Times New Roman"/>
          <w:sz w:val="28"/>
          <w:szCs w:val="28"/>
        </w:rPr>
        <w:t>, которому стало известно о факте обращения к другим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должностных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обязанностей каких-либо лиц в целях склонения их к совершению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правонарушений, вправе уведомлять об этом </w:t>
      </w:r>
      <w:r w:rsidR="00C01CC2" w:rsidRPr="004039F9">
        <w:rPr>
          <w:rFonts w:ascii="Times New Roman" w:hAnsi="Times New Roman" w:cs="Times New Roman"/>
          <w:sz w:val="28"/>
          <w:szCs w:val="28"/>
        </w:rPr>
        <w:t>работодателя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в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порядке, установленном настоящим Положением.</w:t>
      </w:r>
    </w:p>
    <w:p w:rsidR="00C01CC2" w:rsidRPr="004039F9" w:rsidRDefault="00C01CC2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3</w:t>
      </w:r>
      <w:r w:rsidR="00C01CC2" w:rsidRPr="004039F9">
        <w:rPr>
          <w:rFonts w:ascii="Times New Roman" w:hAnsi="Times New Roman" w:cs="Times New Roman"/>
          <w:sz w:val="28"/>
          <w:szCs w:val="28"/>
        </w:rPr>
        <w:t>.</w:t>
      </w:r>
      <w:r w:rsidRPr="004039F9">
        <w:rPr>
          <w:rFonts w:ascii="Times New Roman" w:hAnsi="Times New Roman" w:cs="Times New Roman"/>
          <w:sz w:val="28"/>
          <w:szCs w:val="28"/>
        </w:rPr>
        <w:t xml:space="preserve"> Порядок регистрации уведомлений</w:t>
      </w:r>
    </w:p>
    <w:p w:rsidR="00C01CC2" w:rsidRPr="004039F9" w:rsidRDefault="00C01CC2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3.1. Уведомление работника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обязательной регистрации.</w:t>
      </w:r>
    </w:p>
    <w:p w:rsidR="00844688" w:rsidRPr="004039F9" w:rsidRDefault="00844688" w:rsidP="00CA1B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Прием, регистрацию и учет поступивших уведомлений осуществляет</w:t>
      </w:r>
      <w:r w:rsidR="00C01CC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лицо, ответственное </w:t>
      </w:r>
      <w:r w:rsidR="00CA1BF2" w:rsidRPr="004039F9">
        <w:rPr>
          <w:rFonts w:ascii="Times New Roman" w:hAnsi="Times New Roman" w:cs="Times New Roman"/>
          <w:sz w:val="28"/>
          <w:szCs w:val="28"/>
        </w:rPr>
        <w:t>за профилактику коррупционных правонарушений.</w:t>
      </w:r>
    </w:p>
    <w:p w:rsidR="00844688" w:rsidRPr="004039F9" w:rsidRDefault="00844688" w:rsidP="00CA1B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Уведомление регистрируется в день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его</w:t>
      </w:r>
      <w:r w:rsidRPr="004039F9">
        <w:rPr>
          <w:rFonts w:ascii="Times New Roman" w:hAnsi="Times New Roman" w:cs="Times New Roman"/>
          <w:sz w:val="28"/>
          <w:szCs w:val="28"/>
        </w:rPr>
        <w:t xml:space="preserve"> поступления. В случае представления уведомления работником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4039F9">
        <w:rPr>
          <w:rFonts w:ascii="Times New Roman" w:hAnsi="Times New Roman" w:cs="Times New Roman"/>
          <w:sz w:val="28"/>
          <w:szCs w:val="28"/>
        </w:rPr>
        <w:t>регистрация производится нез</w:t>
      </w:r>
      <w:r w:rsidR="00CA1BF2" w:rsidRPr="004039F9">
        <w:rPr>
          <w:rFonts w:ascii="Times New Roman" w:hAnsi="Times New Roman" w:cs="Times New Roman"/>
          <w:sz w:val="28"/>
          <w:szCs w:val="28"/>
        </w:rPr>
        <w:t>амедлительно в его присутствии.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Копия поступившего уведомления с регистрационным номером, датой и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подписью принимающего лица выдается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для подтверждения принятия и регистрации сведений.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3.2. Лицо, ответственное за работу по профилактике коррупционных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правонарушений</w:t>
      </w:r>
      <w:r w:rsidR="0032115E" w:rsidRPr="004039F9">
        <w:rPr>
          <w:rFonts w:ascii="Times New Roman" w:hAnsi="Times New Roman" w:cs="Times New Roman"/>
          <w:sz w:val="28"/>
          <w:szCs w:val="28"/>
        </w:rPr>
        <w:t>,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обеспечивает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конфиденциальность и сохранность данных, полученных от работника,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подавшего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уведомление, и несет персональную ответственность в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за разглашение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полученных сведений.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3.3. Регистрация представленного уведомления производится в журнале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учета уведомлений о фактах обращения в целях склонения работника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(далее – Журнал учета) по форме согласно приложению 2 к настоящему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Положению.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Ведение и хранение Журнала учета, а также регистрация уведомлений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осуществляется лицом, ответственным </w:t>
      </w:r>
      <w:r w:rsidR="0032115E" w:rsidRPr="004039F9">
        <w:rPr>
          <w:rFonts w:ascii="Times New Roman" w:hAnsi="Times New Roman" w:cs="Times New Roman"/>
          <w:sz w:val="28"/>
          <w:szCs w:val="28"/>
        </w:rPr>
        <w:t>за профилактику коррупционных правонарушений,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039F9">
        <w:rPr>
          <w:rFonts w:ascii="Times New Roman" w:hAnsi="Times New Roman" w:cs="Times New Roman"/>
          <w:sz w:val="28"/>
          <w:szCs w:val="28"/>
        </w:rPr>
        <w:t>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3.</w:t>
      </w:r>
      <w:r w:rsidR="00CA1BF2" w:rsidRPr="004039F9">
        <w:rPr>
          <w:rFonts w:ascii="Times New Roman" w:hAnsi="Times New Roman" w:cs="Times New Roman"/>
          <w:sz w:val="28"/>
          <w:szCs w:val="28"/>
        </w:rPr>
        <w:t>4</w:t>
      </w:r>
      <w:r w:rsidRPr="004039F9">
        <w:rPr>
          <w:rFonts w:ascii="Times New Roman" w:hAnsi="Times New Roman" w:cs="Times New Roman"/>
          <w:sz w:val="28"/>
          <w:szCs w:val="28"/>
        </w:rPr>
        <w:t>. В случае если из уведомления работника следует, что он не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уведомил органы прокуратуры или другие государственные органы об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обращении к нему в целях склонения его к совершению коррупционных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правонарушений, </w:t>
      </w:r>
      <w:r w:rsidR="00CA1BF2" w:rsidRPr="004039F9">
        <w:rPr>
          <w:rFonts w:ascii="Times New Roman" w:hAnsi="Times New Roman" w:cs="Times New Roman"/>
          <w:sz w:val="28"/>
          <w:szCs w:val="28"/>
        </w:rPr>
        <w:t>работодатель</w:t>
      </w:r>
      <w:r w:rsidRPr="004039F9">
        <w:rPr>
          <w:rFonts w:ascii="Times New Roman" w:hAnsi="Times New Roman" w:cs="Times New Roman"/>
          <w:sz w:val="28"/>
          <w:szCs w:val="28"/>
        </w:rPr>
        <w:t xml:space="preserve"> направляет его копию в один из вышеуказанных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органов.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3.</w:t>
      </w:r>
      <w:r w:rsidR="00CA1BF2" w:rsidRPr="004039F9">
        <w:rPr>
          <w:rFonts w:ascii="Times New Roman" w:hAnsi="Times New Roman" w:cs="Times New Roman"/>
          <w:sz w:val="28"/>
          <w:szCs w:val="28"/>
        </w:rPr>
        <w:t>5</w:t>
      </w:r>
      <w:r w:rsidRPr="004039F9">
        <w:rPr>
          <w:rFonts w:ascii="Times New Roman" w:hAnsi="Times New Roman" w:cs="Times New Roman"/>
          <w:sz w:val="28"/>
          <w:szCs w:val="28"/>
        </w:rPr>
        <w:t>. При наличии в уведомлении сведений о совершенном или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подготавливаемом преступлении, проверка по данному уведомлению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организуется в соответствии с положениями уголовно-процессуального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законодательства Российской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Федерации об оперативно-розыскной деятельности, для чего поступившее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уведомление незамедлительно направляется в правоохранительные органы в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соответствии с их компетенцией.</w:t>
      </w:r>
    </w:p>
    <w:p w:rsidR="00CA1BF2" w:rsidRPr="004039F9" w:rsidRDefault="00CA1BF2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4</w:t>
      </w:r>
      <w:r w:rsidR="00CA1BF2" w:rsidRPr="004039F9">
        <w:rPr>
          <w:rFonts w:ascii="Times New Roman" w:hAnsi="Times New Roman" w:cs="Times New Roman"/>
          <w:sz w:val="28"/>
          <w:szCs w:val="28"/>
        </w:rPr>
        <w:t>.</w:t>
      </w:r>
      <w:r w:rsidRPr="004039F9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проверки сведений,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содержащихся в уведомлении</w:t>
      </w:r>
    </w:p>
    <w:p w:rsidR="00CA1BF2" w:rsidRPr="004039F9" w:rsidRDefault="00CA1BF2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4.1. После регистрации уведомление в течение рабочего дня передается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для рассмотрения руководителю </w:t>
      </w:r>
      <w:r w:rsidR="00401BB9" w:rsidRPr="004039F9">
        <w:rPr>
          <w:rFonts w:ascii="Times New Roman" w:hAnsi="Times New Roman" w:cs="Times New Roman"/>
          <w:sz w:val="28"/>
          <w:szCs w:val="28"/>
        </w:rPr>
        <w:t>Учреждения</w:t>
      </w:r>
      <w:r w:rsidRPr="004039F9">
        <w:rPr>
          <w:rFonts w:ascii="Times New Roman" w:hAnsi="Times New Roman" w:cs="Times New Roman"/>
          <w:sz w:val="28"/>
          <w:szCs w:val="28"/>
        </w:rPr>
        <w:t>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4.2. Проверка сведений, содержащихся в уведомлении, проводится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 xml:space="preserve">лицом, ответственным за </w:t>
      </w:r>
      <w:r w:rsidR="0032115E" w:rsidRPr="004039F9">
        <w:rPr>
          <w:rFonts w:ascii="Times New Roman" w:hAnsi="Times New Roman" w:cs="Times New Roman"/>
          <w:sz w:val="28"/>
          <w:szCs w:val="28"/>
        </w:rPr>
        <w:t>профилактику коррупционных правонарушений</w:t>
      </w:r>
      <w:r w:rsidR="00CA1BF2" w:rsidRPr="004039F9">
        <w:rPr>
          <w:rFonts w:ascii="Times New Roman" w:hAnsi="Times New Roman" w:cs="Times New Roman"/>
          <w:sz w:val="28"/>
          <w:szCs w:val="28"/>
        </w:rPr>
        <w:t>,</w:t>
      </w:r>
      <w:r w:rsidRPr="004039F9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регистрации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Проверка включает в себя опрос работника, подавшего уведомление,</w:t>
      </w:r>
      <w:r w:rsidR="00CA1BF2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получение от работника пояснений по сведениям, изложенным в уведомлении.</w:t>
      </w:r>
    </w:p>
    <w:p w:rsidR="00844688" w:rsidRPr="004039F9" w:rsidRDefault="00844688" w:rsidP="0084468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В ходе проверки должны быть полностью, объективно и всесторонне</w:t>
      </w:r>
      <w:r w:rsidR="0032115E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установлены причины и условия, при которых поступило обращение к</w:t>
      </w:r>
      <w:r w:rsidR="0032115E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работнику каких-либо лиц в целях склонения к совершению коррупционных</w:t>
      </w:r>
      <w:r w:rsidR="0032115E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844688" w:rsidRPr="004039F9" w:rsidRDefault="00844688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4.3. </w:t>
      </w:r>
      <w:r w:rsidR="0032115E" w:rsidRPr="004039F9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Учреждения к совершению коррупционных правонарушений или о совершении правонарушения иными лицами осуществляется подготовка материалов, связанных с фактом обращения, для их направления работодателем в правоохранительные органы в соответствии с их компетенцией.</w:t>
      </w: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(наименование должности представителя нанимателя (работодателя)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 xml:space="preserve"> (ФИО)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от _________________________________________________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(ФИО, должность работника учреждения, контактный телефон)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</w:p>
    <w:p w:rsidR="00B74215" w:rsidRPr="004039F9" w:rsidRDefault="00B74215" w:rsidP="00B74215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</w:p>
    <w:p w:rsidR="00B74215" w:rsidRPr="004039F9" w:rsidRDefault="00B74215" w:rsidP="003211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о фактах обращения в целях склонения работника к совершению</w:t>
      </w: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стороны___________________________________________________________</w:t>
      </w: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(указывается Ф.И.О., должность, все известные сведения о лице, склоняющем</w:t>
      </w:r>
    </w:p>
    <w:p w:rsidR="00B74215" w:rsidRPr="004039F9" w:rsidRDefault="00B74215" w:rsidP="00B74215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к правонарушению)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в целях осуществления</w:t>
      </w:r>
    </w:p>
    <w:p w:rsidR="00B74215" w:rsidRPr="004039F9" w:rsidRDefault="00B74215" w:rsidP="00B74215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(указывается сущность предполагаемого правонарушения)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</w:t>
      </w:r>
    </w:p>
    <w:p w:rsidR="00B74215" w:rsidRPr="004039F9" w:rsidRDefault="00B74215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(способ склонения: подкуп, угроза, обман и т.д.)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Выгода, прес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ледуемая работником Учреждения, </w:t>
      </w:r>
      <w:r w:rsidRPr="004039F9">
        <w:rPr>
          <w:rFonts w:ascii="Times New Roman" w:hAnsi="Times New Roman" w:cs="Times New Roman"/>
          <w:sz w:val="28"/>
          <w:szCs w:val="28"/>
        </w:rPr>
        <w:t>предполагаемые последствия 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Склонение к правонарушению произошло в __ час. __ мин.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«</w:t>
      </w:r>
      <w:r w:rsidRPr="004039F9">
        <w:rPr>
          <w:rFonts w:ascii="Times New Roman" w:hAnsi="Times New Roman" w:cs="Times New Roman"/>
          <w:sz w:val="28"/>
          <w:szCs w:val="28"/>
        </w:rPr>
        <w:t>__</w:t>
      </w:r>
      <w:r w:rsidR="000A035B" w:rsidRPr="004039F9">
        <w:rPr>
          <w:rFonts w:ascii="Times New Roman" w:hAnsi="Times New Roman" w:cs="Times New Roman"/>
          <w:sz w:val="28"/>
          <w:szCs w:val="28"/>
        </w:rPr>
        <w:t>»</w:t>
      </w:r>
      <w:r w:rsidRPr="004039F9">
        <w:rPr>
          <w:rFonts w:ascii="Times New Roman" w:hAnsi="Times New Roman" w:cs="Times New Roman"/>
          <w:sz w:val="28"/>
          <w:szCs w:val="28"/>
        </w:rPr>
        <w:t>_________ 20__ г. в ________________________________________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_____</w:t>
      </w:r>
      <w:r w:rsidRPr="004039F9">
        <w:rPr>
          <w:rFonts w:ascii="Times New Roman" w:hAnsi="Times New Roman" w:cs="Times New Roman"/>
          <w:sz w:val="28"/>
          <w:szCs w:val="28"/>
        </w:rPr>
        <w:t>_</w:t>
      </w:r>
    </w:p>
    <w:p w:rsidR="000A035B" w:rsidRPr="004039F9" w:rsidRDefault="000A035B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(город, адрес)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Склонение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к </w:t>
      </w:r>
      <w:r w:rsidRPr="004039F9">
        <w:rPr>
          <w:rFonts w:ascii="Times New Roman" w:hAnsi="Times New Roman" w:cs="Times New Roman"/>
          <w:sz w:val="28"/>
          <w:szCs w:val="28"/>
        </w:rPr>
        <w:t>правонарушению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производилось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t>_____________________</w:t>
      </w:r>
    </w:p>
    <w:p w:rsidR="000A035B" w:rsidRPr="004039F9" w:rsidRDefault="000A035B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(обстоятельства склонения: телефонный разговор, личная встреча, почта и др.)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имеют отношение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</w:t>
      </w:r>
      <w:r w:rsidRPr="004039F9">
        <w:rPr>
          <w:rFonts w:ascii="Times New Roman" w:hAnsi="Times New Roman" w:cs="Times New Roman"/>
          <w:sz w:val="28"/>
          <w:szCs w:val="28"/>
        </w:rPr>
        <w:lastRenderedPageBreak/>
        <w:t>следующие лица _________________________________________________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</w:t>
      </w:r>
    </w:p>
    <w:p w:rsidR="000A035B" w:rsidRPr="004039F9" w:rsidRDefault="000A035B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(указываются сведения о лицах, имеющих отношение к данному делу и свидетелях)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Для разбирательства по существ</w:t>
      </w:r>
      <w:r w:rsidR="000A035B" w:rsidRPr="004039F9">
        <w:rPr>
          <w:rFonts w:ascii="Times New Roman" w:hAnsi="Times New Roman" w:cs="Times New Roman"/>
          <w:sz w:val="28"/>
          <w:szCs w:val="28"/>
        </w:rPr>
        <w:t>у представляют интерес следующее</w:t>
      </w:r>
    </w:p>
    <w:p w:rsidR="00B74215" w:rsidRPr="004039F9" w:rsidRDefault="00B74215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A035B" w:rsidRPr="004039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74215" w:rsidRPr="004039F9" w:rsidRDefault="00B74215" w:rsidP="000A035B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(указываются иные известные сведения, представляющие интерес для разбирательства дела)</w:t>
      </w: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0A035B" w:rsidRPr="004039F9">
        <w:rPr>
          <w:rFonts w:ascii="Times New Roman" w:hAnsi="Times New Roman" w:cs="Times New Roman"/>
          <w:sz w:val="28"/>
          <w:szCs w:val="28"/>
        </w:rPr>
        <w:t xml:space="preserve">                              _____________</w:t>
      </w:r>
      <w:r w:rsidRPr="004039F9">
        <w:rPr>
          <w:rFonts w:ascii="Times New Roman" w:hAnsi="Times New Roman" w:cs="Times New Roman"/>
          <w:sz w:val="28"/>
          <w:szCs w:val="28"/>
        </w:rPr>
        <w:t>_________</w:t>
      </w:r>
    </w:p>
    <w:p w:rsidR="00B74215" w:rsidRPr="004039F9" w:rsidRDefault="00B74215" w:rsidP="00B74215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>(дата заполнения уведомления)</w:t>
      </w:r>
      <w:r w:rsidR="000A035B" w:rsidRPr="004039F9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Pr="004039F9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0A035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0A035B" w:rsidRPr="004039F9" w:rsidRDefault="000A035B" w:rsidP="000A035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«__» _________ 20__ г. ____________ _________________________________</w:t>
      </w:r>
    </w:p>
    <w:p w:rsidR="000A035B" w:rsidRPr="004039F9" w:rsidRDefault="000A035B" w:rsidP="000A035B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4039F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(подпись, ФИО)</w:t>
      </w:r>
    </w:p>
    <w:p w:rsidR="000A035B" w:rsidRPr="004039F9" w:rsidRDefault="000A035B" w:rsidP="000A035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0A035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0A035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A5498D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Уведомление зарегистрировано «__» _____________ 20__г.</w:t>
      </w:r>
    </w:p>
    <w:p w:rsidR="000A035B" w:rsidRPr="004039F9" w:rsidRDefault="000A035B" w:rsidP="00A5498D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Регистрационный № __________________</w:t>
      </w: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3A4E" w:rsidRPr="004039F9" w:rsidRDefault="00C73A4E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35B" w:rsidRPr="004039F9" w:rsidRDefault="000A035B" w:rsidP="000A035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498D" w:rsidRPr="004039F9" w:rsidRDefault="00A5498D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498D" w:rsidRPr="004039F9" w:rsidRDefault="00A5498D" w:rsidP="00A5498D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ЖУРНАЛ УЧЕТА УВЕДОМЛЕНИЙ</w:t>
      </w:r>
    </w:p>
    <w:p w:rsidR="00A5498D" w:rsidRPr="004039F9" w:rsidRDefault="00A5498D" w:rsidP="00A5498D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9F9">
        <w:rPr>
          <w:rFonts w:ascii="Times New Roman" w:hAnsi="Times New Roman" w:cs="Times New Roman"/>
          <w:sz w:val="28"/>
          <w:szCs w:val="28"/>
        </w:rPr>
        <w:t>о фактах обращения в целях склонения работников Учреждения</w:t>
      </w:r>
      <w:r w:rsidRPr="004039F9">
        <w:rPr>
          <w:rFonts w:ascii="Times New Roman" w:hAnsi="Times New Roman" w:cs="Times New Roman"/>
          <w:sz w:val="28"/>
          <w:szCs w:val="28"/>
        </w:rPr>
        <w:br/>
        <w:t>к совершению коррупционных правонарушений</w:t>
      </w:r>
    </w:p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3685"/>
        <w:gridCol w:w="3686"/>
      </w:tblGrid>
      <w:tr w:rsidR="00A5498D" w:rsidRPr="004039F9" w:rsidTr="007719D0">
        <w:tc>
          <w:tcPr>
            <w:tcW w:w="562" w:type="dxa"/>
          </w:tcPr>
          <w:p w:rsidR="00A5498D" w:rsidRPr="004039F9" w:rsidRDefault="00A5498D" w:rsidP="00A5498D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9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A5498D" w:rsidRPr="004039F9" w:rsidRDefault="00A5498D" w:rsidP="007719D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F9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685" w:type="dxa"/>
          </w:tcPr>
          <w:p w:rsidR="00A5498D" w:rsidRPr="004039F9" w:rsidRDefault="00A5498D" w:rsidP="00A5498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F9">
              <w:rPr>
                <w:rFonts w:ascii="Times New Roman" w:hAnsi="Times New Roman" w:cs="Times New Roman"/>
                <w:sz w:val="24"/>
                <w:szCs w:val="24"/>
              </w:rPr>
              <w:t>ФИО, должность и подпись лица, подавшего уведомление</w:t>
            </w:r>
          </w:p>
        </w:tc>
        <w:tc>
          <w:tcPr>
            <w:tcW w:w="3686" w:type="dxa"/>
          </w:tcPr>
          <w:p w:rsidR="00A5498D" w:rsidRPr="004039F9" w:rsidRDefault="00A5498D" w:rsidP="00A5498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F9">
              <w:rPr>
                <w:rFonts w:ascii="Times New Roman" w:hAnsi="Times New Roman" w:cs="Times New Roman"/>
                <w:sz w:val="24"/>
                <w:szCs w:val="24"/>
              </w:rPr>
              <w:t>ФИО и подпись лица, принявшего уведомление</w:t>
            </w:r>
          </w:p>
        </w:tc>
      </w:tr>
      <w:tr w:rsidR="00A5498D" w:rsidRPr="004039F9" w:rsidTr="007719D0">
        <w:tc>
          <w:tcPr>
            <w:tcW w:w="562" w:type="dxa"/>
          </w:tcPr>
          <w:p w:rsidR="00A5498D" w:rsidRPr="004039F9" w:rsidRDefault="00A5498D" w:rsidP="007719D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498D" w:rsidRPr="004039F9" w:rsidRDefault="00A5498D" w:rsidP="007719D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498D" w:rsidRPr="004039F9" w:rsidRDefault="00A5498D" w:rsidP="007719D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5498D" w:rsidRPr="004039F9" w:rsidRDefault="00A5498D" w:rsidP="007719D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35B" w:rsidRPr="004039F9" w:rsidRDefault="000A035B" w:rsidP="00B742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A035B" w:rsidRPr="004039F9" w:rsidSect="00C73A4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E6" w:rsidRDefault="004954E6" w:rsidP="001A01CD">
      <w:r>
        <w:separator/>
      </w:r>
    </w:p>
  </w:endnote>
  <w:endnote w:type="continuationSeparator" w:id="0">
    <w:p w:rsidR="004954E6" w:rsidRDefault="004954E6" w:rsidP="001A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E6" w:rsidRDefault="004954E6" w:rsidP="001A01CD">
      <w:r>
        <w:separator/>
      </w:r>
    </w:p>
  </w:footnote>
  <w:footnote w:type="continuationSeparator" w:id="0">
    <w:p w:rsidR="004954E6" w:rsidRDefault="004954E6" w:rsidP="001A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88"/>
    <w:rsid w:val="000A035B"/>
    <w:rsid w:val="001A01CD"/>
    <w:rsid w:val="0032115E"/>
    <w:rsid w:val="00345D5B"/>
    <w:rsid w:val="00401BB9"/>
    <w:rsid w:val="004039F9"/>
    <w:rsid w:val="004954E6"/>
    <w:rsid w:val="005E2270"/>
    <w:rsid w:val="00765CB6"/>
    <w:rsid w:val="00844688"/>
    <w:rsid w:val="00A5498D"/>
    <w:rsid w:val="00B74215"/>
    <w:rsid w:val="00BC4EC0"/>
    <w:rsid w:val="00BF176B"/>
    <w:rsid w:val="00C01CC2"/>
    <w:rsid w:val="00C73A4E"/>
    <w:rsid w:val="00C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A6834-A02B-45EA-9A48-9BFA869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01CD"/>
  </w:style>
  <w:style w:type="paragraph" w:styleId="a6">
    <w:name w:val="footer"/>
    <w:basedOn w:val="a"/>
    <w:link w:val="a7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1CD"/>
  </w:style>
  <w:style w:type="paragraph" w:styleId="a8">
    <w:name w:val="Balloon Text"/>
    <w:basedOn w:val="a"/>
    <w:link w:val="a9"/>
    <w:uiPriority w:val="99"/>
    <w:semiHidden/>
    <w:unhideWhenUsed/>
    <w:rsid w:val="00C73A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6</cp:revision>
  <cp:lastPrinted>2021-12-29T12:33:00Z</cp:lastPrinted>
  <dcterms:created xsi:type="dcterms:W3CDTF">2021-12-02T07:20:00Z</dcterms:created>
  <dcterms:modified xsi:type="dcterms:W3CDTF">2021-12-30T06:32:00Z</dcterms:modified>
</cp:coreProperties>
</file>