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85" w:rsidRDefault="00780485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780485" w:rsidRPr="00810266" w:rsidRDefault="00A26803" w:rsidP="00A26803">
      <w:pPr>
        <w:widowControl w:val="0"/>
        <w:spacing w:after="0" w:line="240" w:lineRule="auto"/>
        <w:ind w:hanging="993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876D2B">
            <wp:extent cx="7005786" cy="9904021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828" cy="9908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lastRenderedPageBreak/>
        <w:t>1. Общие положения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205F" w:rsidRPr="00810266" w:rsidRDefault="0072205F" w:rsidP="007804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1.1. Правила обмена деловыми подарками и знаками делового гостеприимства в </w:t>
      </w:r>
      <w:r w:rsidR="00780485" w:rsidRPr="00810266">
        <w:rPr>
          <w:rFonts w:ascii="Times New Roman" w:eastAsia="Calibri" w:hAnsi="Times New Roman" w:cs="Times New Roman"/>
          <w:sz w:val="28"/>
          <w:szCs w:val="28"/>
        </w:rPr>
        <w:t>Муниципальном бюджетном дошкольном образователь</w:t>
      </w:r>
      <w:r w:rsidR="006D5661">
        <w:rPr>
          <w:rFonts w:ascii="Times New Roman" w:eastAsia="Calibri" w:hAnsi="Times New Roman" w:cs="Times New Roman"/>
          <w:sz w:val="28"/>
          <w:szCs w:val="28"/>
        </w:rPr>
        <w:t>ном учреждений - детский сад № 430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 xml:space="preserve">(далее – Учреждение) </w:t>
      </w:r>
      <w:r w:rsidRPr="00810266">
        <w:rPr>
          <w:rFonts w:ascii="Times New Roman" w:eastAsia="Calibri" w:hAnsi="Times New Roman" w:cs="Times New Roman"/>
          <w:sz w:val="28"/>
          <w:szCs w:val="28"/>
        </w:rPr>
        <w:t>(далее ‒ Правила) разработаны в соответствии с положениями Конституции Российской Федерации, Фе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>дерального закона от 25.12.2008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№ 273-ФЗ О противодействии коррупции» и принятыми в соответствии с ними иными законодательными и локальными актами.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1.2. Правила определяют единые для всех работников Учреждени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>я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требования к дарению и принятию деловых подарков.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1.6. Данные Правила преследует следующие цели: 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2. Требования, предъявляемые к деловым подаркам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и знакам делового гостеприимства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2.1. Работники Учреждения могут получать деловые подарки, знаки </w:t>
      </w:r>
      <w:r w:rsidRPr="00810266">
        <w:rPr>
          <w:rFonts w:ascii="Times New Roman" w:eastAsia="Calibri" w:hAnsi="Times New Roman" w:cs="Times New Roman"/>
          <w:sz w:val="28"/>
          <w:szCs w:val="28"/>
        </w:rPr>
        <w:lastRenderedPageBreak/>
        <w:t>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3. Права и обязанности работников Учреждения при обмене деловыми подарками и знаками делового гостеприимства 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3.3. При любых сомнениях в правомерности или этичности своих действий работники Учреждения обязаны поставить в известность 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>руководителя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Учреждения и проконсультироваться с ним, прежде чем дарить или получать подарки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>,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участвовать в тех или иных представительских мероприятиях.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 xml:space="preserve">служебную, 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коммерческую 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 xml:space="preserve">или иную охраняемую законом </w:t>
      </w:r>
      <w:r w:rsidRPr="00810266">
        <w:rPr>
          <w:rFonts w:ascii="Times New Roman" w:eastAsia="Calibri" w:hAnsi="Times New Roman" w:cs="Times New Roman"/>
          <w:sz w:val="28"/>
          <w:szCs w:val="28"/>
        </w:rPr>
        <w:t>тайну;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3.9. </w:t>
      </w:r>
      <w:r w:rsidR="006907AC" w:rsidRPr="00810266">
        <w:rPr>
          <w:rFonts w:ascii="Times New Roman" w:eastAsia="Calibri" w:hAnsi="Times New Roman" w:cs="Times New Roman"/>
          <w:sz w:val="28"/>
          <w:szCs w:val="28"/>
        </w:rPr>
        <w:t>Р</w:t>
      </w:r>
      <w:r w:rsidRPr="00810266">
        <w:rPr>
          <w:rFonts w:ascii="Times New Roman" w:eastAsia="Calibri" w:hAnsi="Times New Roman" w:cs="Times New Roman"/>
          <w:sz w:val="28"/>
          <w:szCs w:val="28"/>
        </w:rPr>
        <w:t>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</w:t>
      </w:r>
      <w:r w:rsidR="00643B59" w:rsidRPr="00810266">
        <w:rPr>
          <w:rFonts w:ascii="Times New Roman" w:eastAsia="Calibri" w:hAnsi="Times New Roman" w:cs="Times New Roman"/>
          <w:sz w:val="28"/>
          <w:szCs w:val="28"/>
        </w:rPr>
        <w:t>руководителю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Учреждения.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- отказаться от них </w:t>
      </w:r>
      <w:r w:rsidR="00643B59" w:rsidRPr="00810266">
        <w:rPr>
          <w:rFonts w:ascii="Times New Roman" w:eastAsia="Calibri" w:hAnsi="Times New Roman" w:cs="Times New Roman"/>
          <w:sz w:val="28"/>
          <w:szCs w:val="28"/>
        </w:rPr>
        <w:t>и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немедленно уведомить </w:t>
      </w:r>
      <w:r w:rsidR="00643B59" w:rsidRPr="00810266">
        <w:rPr>
          <w:rFonts w:ascii="Times New Roman" w:eastAsia="Calibri" w:hAnsi="Times New Roman" w:cs="Times New Roman"/>
          <w:sz w:val="28"/>
          <w:szCs w:val="28"/>
        </w:rPr>
        <w:t>руководителя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Учреждения о факте предложения подарка (вознаграждения);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</w:t>
      </w:r>
      <w:r w:rsidR="00643B59" w:rsidRPr="00810266">
        <w:rPr>
          <w:rFonts w:ascii="Times New Roman" w:eastAsia="Calibri" w:hAnsi="Times New Roman" w:cs="Times New Roman"/>
          <w:sz w:val="28"/>
          <w:szCs w:val="28"/>
        </w:rPr>
        <w:t>руководителю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3.13. Работникам Учреждения запрещается: 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</w:t>
      </w:r>
      <w:r w:rsidR="00530371" w:rsidRPr="00810266">
        <w:rPr>
          <w:rFonts w:ascii="Times New Roman" w:eastAsia="Calibri" w:hAnsi="Times New Roman" w:cs="Times New Roman"/>
          <w:sz w:val="28"/>
          <w:szCs w:val="28"/>
        </w:rPr>
        <w:t>руководителем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Учреждения.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3.16. При взаимодействии с лицами, занимающими должности муниципальной службы, следует руководствоваться нормами, регулирующими этические нормы и правила служебного поведения </w:t>
      </w:r>
      <w:r w:rsidR="00530371" w:rsidRPr="00810266">
        <w:rPr>
          <w:rFonts w:ascii="Times New Roman" w:eastAsia="Calibri" w:hAnsi="Times New Roman" w:cs="Times New Roman"/>
          <w:sz w:val="28"/>
          <w:szCs w:val="28"/>
        </w:rPr>
        <w:t>муниципальных</w:t>
      </w:r>
      <w:r w:rsidRPr="00810266">
        <w:rPr>
          <w:rFonts w:ascii="Times New Roman" w:eastAsia="Calibri" w:hAnsi="Times New Roman" w:cs="Times New Roman"/>
          <w:sz w:val="28"/>
          <w:szCs w:val="28"/>
        </w:rPr>
        <w:t xml:space="preserve"> служащих.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4. Область применения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266">
        <w:rPr>
          <w:rFonts w:ascii="Times New Roman" w:eastAsia="Calibri" w:hAnsi="Times New Roman" w:cs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1026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</w:p>
    <w:p w:rsidR="0072205F" w:rsidRPr="00810266" w:rsidRDefault="0072205F" w:rsidP="0072205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BC4EC0" w:rsidRPr="00810266" w:rsidRDefault="00BC4EC0" w:rsidP="007220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4EC0" w:rsidRPr="00810266" w:rsidSect="00780485">
      <w:head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C64" w:rsidRDefault="00420C64" w:rsidP="00530371">
      <w:pPr>
        <w:spacing w:after="0" w:line="240" w:lineRule="auto"/>
      </w:pPr>
      <w:r>
        <w:separator/>
      </w:r>
    </w:p>
  </w:endnote>
  <w:endnote w:type="continuationSeparator" w:id="0">
    <w:p w:rsidR="00420C64" w:rsidRDefault="00420C64" w:rsidP="0053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C64" w:rsidRDefault="00420C64" w:rsidP="00530371">
      <w:pPr>
        <w:spacing w:after="0" w:line="240" w:lineRule="auto"/>
      </w:pPr>
      <w:r>
        <w:separator/>
      </w:r>
    </w:p>
  </w:footnote>
  <w:footnote w:type="continuationSeparator" w:id="0">
    <w:p w:rsidR="00420C64" w:rsidRDefault="00420C64" w:rsidP="00530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7404537"/>
      <w:docPartObj>
        <w:docPartGallery w:val="Page Numbers (Top of Page)"/>
        <w:docPartUnique/>
      </w:docPartObj>
    </w:sdtPr>
    <w:sdtEndPr/>
    <w:sdtContent>
      <w:p w:rsidR="00530371" w:rsidRDefault="005303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803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5F"/>
    <w:rsid w:val="00420C64"/>
    <w:rsid w:val="00530371"/>
    <w:rsid w:val="00565D80"/>
    <w:rsid w:val="00643B59"/>
    <w:rsid w:val="006907AC"/>
    <w:rsid w:val="006D5661"/>
    <w:rsid w:val="0072205F"/>
    <w:rsid w:val="00780485"/>
    <w:rsid w:val="00802817"/>
    <w:rsid w:val="00810266"/>
    <w:rsid w:val="00A26803"/>
    <w:rsid w:val="00A90ADE"/>
    <w:rsid w:val="00BC4EC0"/>
    <w:rsid w:val="00F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15C58-2D11-4FB1-9B51-A8C0C839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5F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0371"/>
  </w:style>
  <w:style w:type="paragraph" w:styleId="a5">
    <w:name w:val="footer"/>
    <w:basedOn w:val="a"/>
    <w:link w:val="a6"/>
    <w:uiPriority w:val="99"/>
    <w:unhideWhenUsed/>
    <w:rsid w:val="0053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0371"/>
  </w:style>
  <w:style w:type="paragraph" w:styleId="a7">
    <w:name w:val="Balloon Text"/>
    <w:basedOn w:val="a"/>
    <w:link w:val="a8"/>
    <w:uiPriority w:val="99"/>
    <w:semiHidden/>
    <w:unhideWhenUsed/>
    <w:rsid w:val="006D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5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1</cp:lastModifiedBy>
  <cp:revision>7</cp:revision>
  <cp:lastPrinted>2021-12-29T12:34:00Z</cp:lastPrinted>
  <dcterms:created xsi:type="dcterms:W3CDTF">2021-12-02T11:33:00Z</dcterms:created>
  <dcterms:modified xsi:type="dcterms:W3CDTF">2021-12-30T06:33:00Z</dcterms:modified>
</cp:coreProperties>
</file>